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C986" w14:textId="77777777" w:rsidR="00507CA3" w:rsidRPr="008073C7" w:rsidRDefault="00507CA3" w:rsidP="00507CA3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73C7">
        <w:rPr>
          <w:rFonts w:ascii="Times New Roman" w:hAnsi="Times New Roman" w:cs="Times New Roman"/>
          <w:i/>
          <w:iCs/>
          <w:sz w:val="24"/>
          <w:szCs w:val="24"/>
        </w:rPr>
        <w:t>Apstiprināts</w:t>
      </w:r>
    </w:p>
    <w:p w14:paraId="17E2E762" w14:textId="77777777" w:rsidR="00507CA3" w:rsidRDefault="00507CA3" w:rsidP="00507CA3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73C7">
        <w:rPr>
          <w:rFonts w:ascii="Times New Roman" w:hAnsi="Times New Roman" w:cs="Times New Roman"/>
          <w:i/>
          <w:iCs/>
          <w:sz w:val="24"/>
          <w:szCs w:val="24"/>
        </w:rPr>
        <w:t>LĀB SP 05.12.2023.sēdē</w:t>
      </w:r>
    </w:p>
    <w:p w14:paraId="567A2772" w14:textId="77777777" w:rsidR="00507CA3" w:rsidRPr="00507CA3" w:rsidRDefault="00507CA3" w:rsidP="00507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2CC77" w14:textId="77777777" w:rsidR="00507CA3" w:rsidRPr="00507CA3" w:rsidRDefault="00507CA3" w:rsidP="00507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8D415" w14:textId="27482652" w:rsidR="00CC76DB" w:rsidRPr="005B3E9E" w:rsidRDefault="006E2243" w:rsidP="00CC76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E9E">
        <w:rPr>
          <w:rFonts w:ascii="Times New Roman" w:hAnsi="Times New Roman" w:cs="Times New Roman"/>
          <w:b/>
          <w:bCs/>
          <w:sz w:val="28"/>
          <w:szCs w:val="28"/>
        </w:rPr>
        <w:t>Bi</w:t>
      </w:r>
      <w:r w:rsidR="007201A1" w:rsidRPr="005B3E9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5B3E9E">
        <w:rPr>
          <w:rFonts w:ascii="Times New Roman" w:hAnsi="Times New Roman" w:cs="Times New Roman"/>
          <w:b/>
          <w:bCs/>
          <w:sz w:val="28"/>
          <w:szCs w:val="28"/>
        </w:rPr>
        <w:t>drības “Latvijas Estētiskās medicīnas asociācijas”</w:t>
      </w:r>
    </w:p>
    <w:p w14:paraId="2F9E9EE3" w14:textId="54911B9D" w:rsidR="00332164" w:rsidRPr="005B3E9E" w:rsidRDefault="001330E3" w:rsidP="00EB54D6">
      <w:pPr>
        <w:pStyle w:val="Virsraksts2"/>
        <w:jc w:val="center"/>
        <w:rPr>
          <w:b/>
          <w:bCs/>
          <w:color w:val="000000"/>
          <w:szCs w:val="28"/>
        </w:rPr>
      </w:pPr>
      <w:r w:rsidRPr="005B3E9E">
        <w:rPr>
          <w:b/>
          <w:bCs/>
          <w:szCs w:val="28"/>
        </w:rPr>
        <w:t>Profesionālās</w:t>
      </w:r>
      <w:r w:rsidR="00CC76DB" w:rsidRPr="005B3E9E">
        <w:rPr>
          <w:b/>
          <w:bCs/>
          <w:szCs w:val="28"/>
        </w:rPr>
        <w:t xml:space="preserve"> darbības</w:t>
      </w:r>
      <w:r w:rsidRPr="005B3E9E">
        <w:rPr>
          <w:b/>
          <w:bCs/>
          <w:szCs w:val="28"/>
        </w:rPr>
        <w:t xml:space="preserve"> pārskata vērtēšanas kritēriji </w:t>
      </w:r>
      <w:r w:rsidR="00CC76DB" w:rsidRPr="005B3E9E">
        <w:rPr>
          <w:b/>
          <w:bCs/>
          <w:szCs w:val="28"/>
        </w:rPr>
        <w:t>metod</w:t>
      </w:r>
      <w:r w:rsidR="00001A60">
        <w:rPr>
          <w:b/>
          <w:bCs/>
          <w:szCs w:val="28"/>
        </w:rPr>
        <w:t>ei</w:t>
      </w:r>
      <w:r w:rsidR="00CC76DB" w:rsidRPr="005B3E9E">
        <w:rPr>
          <w:b/>
          <w:bCs/>
          <w:szCs w:val="28"/>
        </w:rPr>
        <w:t xml:space="preserve"> </w:t>
      </w:r>
      <w:r w:rsidR="00FD5C47" w:rsidRPr="005B3E9E">
        <w:rPr>
          <w:b/>
          <w:bCs/>
          <w:color w:val="000000"/>
          <w:szCs w:val="28"/>
        </w:rPr>
        <w:t xml:space="preserve">M64 </w:t>
      </w:r>
      <w:r w:rsidR="00996739" w:rsidRPr="005B3E9E">
        <w:rPr>
          <w:b/>
          <w:bCs/>
          <w:szCs w:val="28"/>
        </w:rPr>
        <w:t>“</w:t>
      </w:r>
      <w:proofErr w:type="spellStart"/>
      <w:r w:rsidR="00996739" w:rsidRPr="005B3E9E">
        <w:rPr>
          <w:b/>
          <w:bCs/>
          <w:szCs w:val="28"/>
        </w:rPr>
        <w:t>Biomateriālu</w:t>
      </w:r>
      <w:proofErr w:type="spellEnd"/>
      <w:r w:rsidR="00996739" w:rsidRPr="005B3E9E">
        <w:rPr>
          <w:b/>
          <w:bCs/>
          <w:szCs w:val="28"/>
        </w:rPr>
        <w:t xml:space="preserve"> pielietojums estētiskajā medicīnā”</w:t>
      </w:r>
    </w:p>
    <w:p w14:paraId="30662510" w14:textId="77777777" w:rsidR="00A64676" w:rsidRPr="005B3E9E" w:rsidRDefault="00A646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FC4A63" w14:textId="1A647CB2" w:rsidR="00BB3F06" w:rsidRDefault="001330E3" w:rsidP="00001A60">
      <w:pPr>
        <w:pStyle w:val="Stils1"/>
        <w:jc w:val="both"/>
        <w:rPr>
          <w:b/>
          <w:bCs/>
        </w:rPr>
      </w:pPr>
      <w:r w:rsidRPr="00F61E3B">
        <w:rPr>
          <w:b/>
          <w:bCs/>
        </w:rPr>
        <w:t xml:space="preserve">Kritēriji profesionālās darbības pārskata vērtēšanai pirms </w:t>
      </w:r>
      <w:r w:rsidR="004E01C1" w:rsidRPr="00F61E3B">
        <w:rPr>
          <w:b/>
          <w:bCs/>
        </w:rPr>
        <w:t xml:space="preserve">pielaišanas pie </w:t>
      </w:r>
      <w:r w:rsidRPr="00F61E3B">
        <w:rPr>
          <w:b/>
          <w:bCs/>
        </w:rPr>
        <w:t>sertifikācijas eksāmena</w:t>
      </w:r>
    </w:p>
    <w:p w14:paraId="03B4226F" w14:textId="7F8FC170" w:rsidR="00DE4155" w:rsidRPr="00700BBA" w:rsidRDefault="001143E9" w:rsidP="00001A60">
      <w:pPr>
        <w:pStyle w:val="Stils1"/>
        <w:numPr>
          <w:ilvl w:val="0"/>
          <w:numId w:val="13"/>
        </w:numPr>
        <w:spacing w:line="240" w:lineRule="auto"/>
        <w:jc w:val="both"/>
      </w:pPr>
      <w:r>
        <w:t>Saskaņā ar eksāmena programmu</w:t>
      </w:r>
      <w:r w:rsidR="00700BBA">
        <w:t xml:space="preserve"> metodē </w:t>
      </w:r>
      <w:r w:rsidR="00700BBA">
        <w:rPr>
          <w:szCs w:val="24"/>
        </w:rPr>
        <w:t xml:space="preserve">M64 </w:t>
      </w:r>
      <w:r w:rsidR="00700BBA" w:rsidRPr="007201A1">
        <w:rPr>
          <w:szCs w:val="24"/>
        </w:rPr>
        <w:t>“</w:t>
      </w:r>
      <w:proofErr w:type="spellStart"/>
      <w:r w:rsidR="00700BBA" w:rsidRPr="007201A1">
        <w:rPr>
          <w:szCs w:val="24"/>
        </w:rPr>
        <w:t>Biomateriālu</w:t>
      </w:r>
      <w:proofErr w:type="spellEnd"/>
      <w:r w:rsidR="00700BBA" w:rsidRPr="007201A1">
        <w:rPr>
          <w:szCs w:val="24"/>
        </w:rPr>
        <w:t xml:space="preserve"> pielietojums estētiskajā medicīnā” </w:t>
      </w:r>
      <w:r>
        <w:t xml:space="preserve"> ir apgūta t</w:t>
      </w:r>
      <w:r w:rsidR="00A97AA1">
        <w:t>eor</w:t>
      </w:r>
      <w:r>
        <w:t>ēt</w:t>
      </w:r>
      <w:r w:rsidR="00A97AA1">
        <w:t>is</w:t>
      </w:r>
      <w:r>
        <w:t>kā</w:t>
      </w:r>
      <w:r w:rsidR="00A97AA1">
        <w:t xml:space="preserve"> programma</w:t>
      </w:r>
      <w:r w:rsidR="00700BBA">
        <w:t xml:space="preserve"> </w:t>
      </w:r>
      <w:r w:rsidR="0083181B" w:rsidRPr="00700BBA">
        <w:rPr>
          <w:bCs/>
          <w:iCs/>
          <w:color w:val="000000"/>
          <w:szCs w:val="24"/>
        </w:rPr>
        <w:t>20 akadēmiskās stundas</w:t>
      </w:r>
      <w:r w:rsidR="00700BBA">
        <w:rPr>
          <w:bCs/>
          <w:iCs/>
          <w:color w:val="000000"/>
          <w:szCs w:val="24"/>
        </w:rPr>
        <w:t xml:space="preserve"> un praktiskās apmācīb</w:t>
      </w:r>
      <w:r w:rsidR="00F06F2B">
        <w:rPr>
          <w:bCs/>
          <w:iCs/>
          <w:color w:val="000000"/>
          <w:szCs w:val="24"/>
        </w:rPr>
        <w:t>u</w:t>
      </w:r>
      <w:r w:rsidR="00700BBA">
        <w:rPr>
          <w:bCs/>
          <w:iCs/>
          <w:color w:val="000000"/>
          <w:szCs w:val="24"/>
        </w:rPr>
        <w:t xml:space="preserve"> programma 12 akadēmiskās stundas.</w:t>
      </w:r>
    </w:p>
    <w:p w14:paraId="7F1717E0" w14:textId="2A71C18C" w:rsidR="009A435A" w:rsidRPr="009A435A" w:rsidRDefault="001330E3" w:rsidP="00001A60">
      <w:pPr>
        <w:pStyle w:val="Stils1"/>
        <w:numPr>
          <w:ilvl w:val="0"/>
          <w:numId w:val="13"/>
        </w:numPr>
        <w:spacing w:line="240" w:lineRule="auto"/>
        <w:jc w:val="both"/>
        <w:rPr>
          <w:rFonts w:cs="Times New Roman"/>
          <w:color w:val="auto"/>
          <w:szCs w:val="24"/>
        </w:rPr>
      </w:pPr>
      <w:r w:rsidRPr="00D54242">
        <w:rPr>
          <w:rFonts w:cs="Times New Roman"/>
          <w:szCs w:val="24"/>
        </w:rPr>
        <w:t>Ir iesniegt</w:t>
      </w:r>
      <w:r w:rsidR="00E510AA" w:rsidRPr="00D54242">
        <w:rPr>
          <w:rFonts w:cs="Times New Roman"/>
          <w:szCs w:val="24"/>
        </w:rPr>
        <w:t>s</w:t>
      </w:r>
      <w:r w:rsidRPr="00D54242">
        <w:rPr>
          <w:rFonts w:cs="Times New Roman"/>
          <w:szCs w:val="24"/>
        </w:rPr>
        <w:t xml:space="preserve"> </w:t>
      </w:r>
      <w:r w:rsidR="00DF5602" w:rsidRPr="00D54242">
        <w:rPr>
          <w:rFonts w:cs="Times New Roman"/>
          <w:color w:val="auto"/>
          <w:szCs w:val="24"/>
          <w:shd w:val="clear" w:color="auto" w:fill="FFFFFF"/>
        </w:rPr>
        <w:t>profesionālās darbības pārskat</w:t>
      </w:r>
      <w:r w:rsidR="00D54242">
        <w:rPr>
          <w:rFonts w:cs="Times New Roman"/>
          <w:color w:val="auto"/>
          <w:szCs w:val="24"/>
          <w:shd w:val="clear" w:color="auto" w:fill="FFFFFF"/>
        </w:rPr>
        <w:t>s</w:t>
      </w:r>
      <w:r w:rsidR="00DF5602" w:rsidRPr="00D54242">
        <w:rPr>
          <w:rFonts w:cs="Times New Roman"/>
          <w:color w:val="auto"/>
          <w:szCs w:val="24"/>
          <w:shd w:val="clear" w:color="auto" w:fill="FFFFFF"/>
        </w:rPr>
        <w:t>, kurā atspoguļots veiktā darba apjoms, intensitāte un kvalitāte apmācības periodā un kuru apstiprinājis darba devējs vai ārstniecības persona, kuras vadībā vai uzraudzībā strādājusi sertificējamā ārstniecības persona</w:t>
      </w:r>
      <w:r w:rsidR="00D54242">
        <w:rPr>
          <w:rFonts w:cs="Times New Roman"/>
          <w:color w:val="auto"/>
          <w:szCs w:val="24"/>
          <w:shd w:val="clear" w:color="auto" w:fill="FFFFFF"/>
        </w:rPr>
        <w:t>.</w:t>
      </w:r>
      <w:r w:rsidR="009A435A">
        <w:rPr>
          <w:rFonts w:cs="Times New Roman"/>
          <w:color w:val="auto"/>
          <w:szCs w:val="24"/>
        </w:rPr>
        <w:t xml:space="preserve"> </w:t>
      </w:r>
      <w:r w:rsidR="00FD5C47">
        <w:rPr>
          <w:rFonts w:cs="Times New Roman"/>
          <w:color w:val="auto"/>
          <w:szCs w:val="24"/>
        </w:rPr>
        <w:br/>
      </w:r>
      <w:r w:rsidR="009A435A">
        <w:rPr>
          <w:rFonts w:cs="Times New Roman"/>
          <w:color w:val="auto"/>
          <w:szCs w:val="24"/>
        </w:rPr>
        <w:t xml:space="preserve">Profesionālās darbības pārskata paraugs </w:t>
      </w:r>
      <w:r w:rsidR="00365A1A">
        <w:rPr>
          <w:rFonts w:cs="Times New Roman"/>
          <w:color w:val="auto"/>
          <w:szCs w:val="24"/>
        </w:rPr>
        <w:t>p</w:t>
      </w:r>
      <w:r w:rsidR="00E4075E">
        <w:rPr>
          <w:rFonts w:cs="Times New Roman"/>
          <w:color w:val="auto"/>
          <w:szCs w:val="24"/>
        </w:rPr>
        <w:t>ielikum</w:t>
      </w:r>
      <w:r w:rsidR="00C11B7F">
        <w:rPr>
          <w:rFonts w:cs="Times New Roman"/>
          <w:color w:val="auto"/>
          <w:szCs w:val="24"/>
        </w:rPr>
        <w:t>ā</w:t>
      </w:r>
      <w:r w:rsidR="00E4075E">
        <w:rPr>
          <w:rFonts w:cs="Times New Roman"/>
          <w:color w:val="auto"/>
          <w:szCs w:val="24"/>
        </w:rPr>
        <w:t xml:space="preserve"> Nr.1</w:t>
      </w:r>
      <w:r w:rsidR="00365A1A">
        <w:rPr>
          <w:rFonts w:cs="Times New Roman"/>
          <w:color w:val="auto"/>
          <w:szCs w:val="24"/>
        </w:rPr>
        <w:t>.</w:t>
      </w:r>
    </w:p>
    <w:p w14:paraId="56F3E5BF" w14:textId="22D52573" w:rsidR="006057E5" w:rsidRDefault="00D1549F" w:rsidP="00001A60">
      <w:pPr>
        <w:pStyle w:val="Stils1"/>
        <w:numPr>
          <w:ilvl w:val="0"/>
          <w:numId w:val="13"/>
        </w:numPr>
        <w:jc w:val="both"/>
        <w:rPr>
          <w:sz w:val="20"/>
          <w:szCs w:val="20"/>
        </w:rPr>
      </w:pPr>
      <w:r w:rsidRPr="00F15DA3">
        <w:t>Apmācības cikla vai pēdējo piecu gadu laikā pretendents ir veicis vismaz 50</w:t>
      </w:r>
      <w:r w:rsidR="00906F62">
        <w:t xml:space="preserve"> </w:t>
      </w:r>
      <w:r w:rsidRPr="00F15DA3">
        <w:t xml:space="preserve"> manipulācijas</w:t>
      </w:r>
      <w:r w:rsidR="00906F62">
        <w:t xml:space="preserve"> </w:t>
      </w:r>
      <w:r w:rsidR="00906F62">
        <w:rPr>
          <w:szCs w:val="24"/>
        </w:rPr>
        <w:t xml:space="preserve">metodē M64 </w:t>
      </w:r>
      <w:r w:rsidR="00906F62" w:rsidRPr="007201A1">
        <w:rPr>
          <w:szCs w:val="24"/>
        </w:rPr>
        <w:t>“</w:t>
      </w:r>
      <w:proofErr w:type="spellStart"/>
      <w:r w:rsidR="00906F62" w:rsidRPr="007201A1">
        <w:rPr>
          <w:szCs w:val="24"/>
        </w:rPr>
        <w:t>Biomateriālu</w:t>
      </w:r>
      <w:proofErr w:type="spellEnd"/>
      <w:r w:rsidR="00906F62" w:rsidRPr="007201A1">
        <w:rPr>
          <w:szCs w:val="24"/>
        </w:rPr>
        <w:t xml:space="preserve"> pielietojums estētiskajā medicīnā</w:t>
      </w:r>
      <w:r w:rsidR="00B76D88">
        <w:t>”</w:t>
      </w:r>
      <w:r w:rsidR="00B76D88" w:rsidRPr="00B76D88">
        <w:rPr>
          <w:b/>
          <w:bCs/>
        </w:rPr>
        <w:t>*</w:t>
      </w:r>
      <w:r w:rsidR="00733A01" w:rsidRPr="00F15DA3">
        <w:t>.</w:t>
      </w:r>
      <w:r w:rsidR="00595012">
        <w:br/>
      </w:r>
      <w:r w:rsidR="00595012" w:rsidRPr="00B76D88">
        <w:rPr>
          <w:b/>
          <w:bCs/>
          <w:szCs w:val="24"/>
        </w:rPr>
        <w:t>*</w:t>
      </w:r>
      <w:r w:rsidR="00595012" w:rsidRPr="00B76D88">
        <w:rPr>
          <w:sz w:val="20"/>
          <w:szCs w:val="20"/>
        </w:rPr>
        <w:t>Izņēmuma gadījumi ir bērna kopšanas atvaļinājums vai ilgstoša darbnespēja slimības dēļ, kuru gadījumā nepieciešamais manipulāciju skaits ir par attiecīgo laika periodu proporcionāli mazāks.</w:t>
      </w:r>
    </w:p>
    <w:p w14:paraId="2A1A156C" w14:textId="77777777" w:rsidR="00B76D88" w:rsidRPr="00B76D88" w:rsidRDefault="00B76D88" w:rsidP="00001A60">
      <w:pPr>
        <w:pStyle w:val="Stils1"/>
        <w:numPr>
          <w:ilvl w:val="0"/>
          <w:numId w:val="0"/>
        </w:numPr>
        <w:ind w:left="720"/>
        <w:jc w:val="both"/>
        <w:rPr>
          <w:sz w:val="20"/>
          <w:szCs w:val="20"/>
        </w:rPr>
      </w:pPr>
    </w:p>
    <w:p w14:paraId="6CB2A1FA" w14:textId="14DAF2AA" w:rsidR="00F15DA3" w:rsidRDefault="006057E5" w:rsidP="00001A60">
      <w:pPr>
        <w:pStyle w:val="Stils1"/>
        <w:jc w:val="both"/>
        <w:rPr>
          <w:b/>
          <w:bCs/>
        </w:rPr>
      </w:pPr>
      <w:r w:rsidRPr="00F61E3B">
        <w:rPr>
          <w:b/>
          <w:bCs/>
        </w:rPr>
        <w:t xml:space="preserve">Kritēriji profesionālās darbības pārskata vērtēšanai </w:t>
      </w:r>
      <w:proofErr w:type="spellStart"/>
      <w:r w:rsidRPr="00F61E3B">
        <w:rPr>
          <w:b/>
          <w:bCs/>
        </w:rPr>
        <w:t>resertifikācijas</w:t>
      </w:r>
      <w:proofErr w:type="spellEnd"/>
      <w:r w:rsidRPr="00F61E3B">
        <w:rPr>
          <w:b/>
          <w:bCs/>
        </w:rPr>
        <w:t xml:space="preserve"> procesā</w:t>
      </w:r>
    </w:p>
    <w:p w14:paraId="35CC839E" w14:textId="77777777" w:rsidR="00EC7126" w:rsidRPr="00EC7126" w:rsidRDefault="00EC7126" w:rsidP="00001A60">
      <w:pPr>
        <w:pStyle w:val="Stils1"/>
        <w:numPr>
          <w:ilvl w:val="0"/>
          <w:numId w:val="0"/>
        </w:numPr>
        <w:ind w:left="720"/>
        <w:jc w:val="both"/>
        <w:rPr>
          <w:b/>
          <w:bCs/>
        </w:rPr>
      </w:pPr>
    </w:p>
    <w:p w14:paraId="575F1E7C" w14:textId="59772342" w:rsidR="00BA3803" w:rsidRPr="00D449AC" w:rsidRDefault="00BA3803" w:rsidP="00001A60">
      <w:pPr>
        <w:pStyle w:val="Sarakstarindkop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CF0">
        <w:rPr>
          <w:rFonts w:ascii="Times New Roman" w:hAnsi="Times New Roman" w:cs="Times New Roman"/>
          <w:sz w:val="24"/>
          <w:szCs w:val="24"/>
        </w:rPr>
        <w:t>Ir iesniegts</w:t>
      </w:r>
      <w:r w:rsidR="00921396" w:rsidRPr="009F0CF0">
        <w:rPr>
          <w:rFonts w:ascii="Times New Roman" w:hAnsi="Times New Roman" w:cs="Times New Roman"/>
          <w:sz w:val="24"/>
          <w:szCs w:val="24"/>
        </w:rPr>
        <w:t xml:space="preserve">, </w:t>
      </w:r>
      <w:r w:rsidR="009F0CF0" w:rsidRPr="009F0CF0">
        <w:rPr>
          <w:rFonts w:ascii="Times New Roman" w:hAnsi="Times New Roman" w:cs="Times New Roman"/>
          <w:sz w:val="24"/>
          <w:szCs w:val="24"/>
          <w:shd w:val="clear" w:color="auto" w:fill="FFFFFF"/>
        </w:rPr>
        <w:t>ārstniecības iestādes vadītāja apstiprināt</w:t>
      </w:r>
      <w:r w:rsidR="00E064D7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F0CF0" w:rsidRPr="009F0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profesionālās darbības pārskat</w:t>
      </w:r>
      <w:r w:rsidR="009F0CF0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F0CF0" w:rsidRPr="009F0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kurā atspoguļots sertifikāta derīguma termiņa laikā veiktā darba apjoms, intensitāte un kvalitāte (informāciju sniedz par visām ārstniecības iestādēm, kurās sertifikāta derīguma termiņa laikā </w:t>
      </w:r>
      <w:proofErr w:type="spellStart"/>
      <w:r w:rsidR="009F0CF0" w:rsidRPr="009F0CF0">
        <w:rPr>
          <w:rFonts w:ascii="Times New Roman" w:hAnsi="Times New Roman" w:cs="Times New Roman"/>
          <w:sz w:val="24"/>
          <w:szCs w:val="24"/>
          <w:shd w:val="clear" w:color="auto" w:fill="FFFFFF"/>
        </w:rPr>
        <w:t>resertificējamā</w:t>
      </w:r>
      <w:proofErr w:type="spellEnd"/>
      <w:r w:rsidR="009F0CF0" w:rsidRPr="009F0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ārstniecības persona strādā vai ir strādājusi</w:t>
      </w:r>
      <w:r w:rsidR="00E064D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9A43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40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6F6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E40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Profesionālās darbības pārskata paraugs </w:t>
      </w:r>
      <w:r w:rsidR="00F84B4F">
        <w:rPr>
          <w:rFonts w:ascii="Times New Roman" w:hAnsi="Times New Roman" w:cs="Times New Roman"/>
          <w:sz w:val="24"/>
          <w:szCs w:val="24"/>
          <w:shd w:val="clear" w:color="auto" w:fill="FFFFFF"/>
        </w:rPr>
        <w:t>Pielikum</w:t>
      </w:r>
      <w:r w:rsidR="00365A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ā </w:t>
      </w:r>
      <w:r w:rsidR="00F84B4F">
        <w:rPr>
          <w:rFonts w:ascii="Times New Roman" w:hAnsi="Times New Roman" w:cs="Times New Roman"/>
          <w:sz w:val="24"/>
          <w:szCs w:val="24"/>
          <w:shd w:val="clear" w:color="auto" w:fill="FFFFFF"/>
        </w:rPr>
        <w:t>Nr.1.</w:t>
      </w:r>
      <w:r w:rsidR="008A5AB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14:paraId="0EED013E" w14:textId="2B1D71D3" w:rsidR="00994A68" w:rsidRPr="00D449AC" w:rsidRDefault="004B7AF9" w:rsidP="00001A60">
      <w:pPr>
        <w:pStyle w:val="Sarakstarindkop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9AC">
        <w:rPr>
          <w:rFonts w:ascii="Times New Roman" w:hAnsi="Times New Roman" w:cs="Times New Roman"/>
          <w:sz w:val="24"/>
          <w:szCs w:val="24"/>
        </w:rPr>
        <w:t xml:space="preserve">Personas sertifikāta derīguma termiņa laikā </w:t>
      </w:r>
      <w:r w:rsidR="009E1386" w:rsidRPr="00D449AC">
        <w:rPr>
          <w:rFonts w:ascii="Times New Roman" w:hAnsi="Times New Roman" w:cs="Times New Roman"/>
          <w:sz w:val="24"/>
          <w:szCs w:val="24"/>
        </w:rPr>
        <w:t xml:space="preserve">veiktas vismaz </w:t>
      </w:r>
      <w:r w:rsidR="007813E5" w:rsidRPr="00D449AC">
        <w:rPr>
          <w:rFonts w:ascii="Times New Roman" w:hAnsi="Times New Roman" w:cs="Times New Roman"/>
          <w:sz w:val="24"/>
          <w:szCs w:val="24"/>
        </w:rPr>
        <w:t>1</w:t>
      </w:r>
      <w:r w:rsidR="00BA51E2" w:rsidRPr="00D449AC">
        <w:rPr>
          <w:rFonts w:ascii="Times New Roman" w:hAnsi="Times New Roman" w:cs="Times New Roman"/>
          <w:sz w:val="24"/>
          <w:szCs w:val="24"/>
        </w:rPr>
        <w:t>5</w:t>
      </w:r>
      <w:r w:rsidR="007813E5" w:rsidRPr="00D449AC">
        <w:rPr>
          <w:rFonts w:ascii="Times New Roman" w:hAnsi="Times New Roman" w:cs="Times New Roman"/>
          <w:sz w:val="24"/>
          <w:szCs w:val="24"/>
        </w:rPr>
        <w:t xml:space="preserve">0 manipulācijas </w:t>
      </w:r>
      <w:r w:rsidR="00552EFF" w:rsidRPr="00552EFF">
        <w:rPr>
          <w:rFonts w:ascii="Times New Roman" w:hAnsi="Times New Roman" w:cs="Times New Roman"/>
          <w:sz w:val="24"/>
          <w:szCs w:val="24"/>
        </w:rPr>
        <w:t>metod</w:t>
      </w:r>
      <w:r w:rsidR="008A5ABD">
        <w:rPr>
          <w:rFonts w:ascii="Times New Roman" w:hAnsi="Times New Roman" w:cs="Times New Roman"/>
          <w:sz w:val="24"/>
          <w:szCs w:val="24"/>
        </w:rPr>
        <w:t>es</w:t>
      </w:r>
      <w:r w:rsidR="00552EFF" w:rsidRPr="00552EFF">
        <w:rPr>
          <w:rFonts w:ascii="Times New Roman" w:hAnsi="Times New Roman" w:cs="Times New Roman"/>
          <w:sz w:val="24"/>
          <w:szCs w:val="24"/>
        </w:rPr>
        <w:t xml:space="preserve"> M64 “</w:t>
      </w:r>
      <w:proofErr w:type="spellStart"/>
      <w:r w:rsidR="00552EFF" w:rsidRPr="00552EFF">
        <w:rPr>
          <w:rFonts w:ascii="Times New Roman" w:hAnsi="Times New Roman" w:cs="Times New Roman"/>
          <w:sz w:val="24"/>
          <w:szCs w:val="24"/>
        </w:rPr>
        <w:t>Biomateriālu</w:t>
      </w:r>
      <w:proofErr w:type="spellEnd"/>
      <w:r w:rsidR="00552EFF" w:rsidRPr="00552EFF">
        <w:rPr>
          <w:rFonts w:ascii="Times New Roman" w:hAnsi="Times New Roman" w:cs="Times New Roman"/>
          <w:sz w:val="24"/>
          <w:szCs w:val="24"/>
        </w:rPr>
        <w:t xml:space="preserve"> pielietojums estētiskajā medicīnā”</w:t>
      </w:r>
      <w:r w:rsidR="00B46A89">
        <w:rPr>
          <w:rFonts w:ascii="Times New Roman" w:hAnsi="Times New Roman" w:cs="Times New Roman"/>
          <w:sz w:val="24"/>
          <w:szCs w:val="24"/>
        </w:rPr>
        <w:t xml:space="preserve"> </w:t>
      </w:r>
      <w:r w:rsidR="007813E5" w:rsidRPr="00552EFF">
        <w:rPr>
          <w:rFonts w:ascii="Times New Roman" w:hAnsi="Times New Roman" w:cs="Times New Roman"/>
          <w:sz w:val="24"/>
          <w:szCs w:val="24"/>
        </w:rPr>
        <w:t>ietvaros</w:t>
      </w:r>
      <w:r w:rsidR="00C9548B" w:rsidRPr="00552EFF">
        <w:rPr>
          <w:rFonts w:ascii="Times New Roman" w:hAnsi="Times New Roman" w:cs="Times New Roman"/>
          <w:sz w:val="24"/>
          <w:szCs w:val="24"/>
        </w:rPr>
        <w:t>.</w:t>
      </w:r>
      <w:r w:rsidR="008A5ABD">
        <w:rPr>
          <w:rFonts w:ascii="Times New Roman" w:hAnsi="Times New Roman" w:cs="Times New Roman"/>
          <w:sz w:val="24"/>
          <w:szCs w:val="24"/>
        </w:rPr>
        <w:br/>
      </w:r>
    </w:p>
    <w:p w14:paraId="577C6EBC" w14:textId="765C7749" w:rsidR="0083056A" w:rsidRPr="00323C9B" w:rsidRDefault="001F0F6B" w:rsidP="00001A60">
      <w:pPr>
        <w:pStyle w:val="Sarakstarindkop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D84">
        <w:rPr>
          <w:rFonts w:ascii="Times New Roman" w:hAnsi="Times New Roman" w:cs="Times New Roman"/>
          <w:sz w:val="24"/>
          <w:szCs w:val="24"/>
        </w:rPr>
        <w:t xml:space="preserve">Personas sertifikāta derīguma termiņa laikā </w:t>
      </w:r>
      <w:r w:rsidR="008A5ABD">
        <w:rPr>
          <w:rFonts w:ascii="Times New Roman" w:hAnsi="Times New Roman" w:cs="Times New Roman"/>
          <w:sz w:val="24"/>
          <w:szCs w:val="24"/>
        </w:rPr>
        <w:t>iegūti vismaz</w:t>
      </w:r>
      <w:r w:rsidRPr="00AA2D84">
        <w:rPr>
          <w:rFonts w:ascii="Times New Roman" w:hAnsi="Times New Roman" w:cs="Times New Roman"/>
          <w:sz w:val="24"/>
          <w:szCs w:val="24"/>
        </w:rPr>
        <w:t xml:space="preserve"> 1</w:t>
      </w:r>
      <w:r w:rsidR="00AE36A6" w:rsidRPr="00AA2D84">
        <w:rPr>
          <w:rFonts w:ascii="Times New Roman" w:hAnsi="Times New Roman" w:cs="Times New Roman"/>
          <w:sz w:val="24"/>
          <w:szCs w:val="24"/>
        </w:rPr>
        <w:t>0</w:t>
      </w:r>
      <w:r w:rsidRPr="00AA2D84">
        <w:rPr>
          <w:rFonts w:ascii="Times New Roman" w:hAnsi="Times New Roman" w:cs="Times New Roman"/>
          <w:sz w:val="24"/>
          <w:szCs w:val="24"/>
        </w:rPr>
        <w:t>0 tālākizglīt</w:t>
      </w:r>
      <w:r w:rsidR="007201A1" w:rsidRPr="00AA2D84">
        <w:rPr>
          <w:rFonts w:ascii="Times New Roman" w:hAnsi="Times New Roman" w:cs="Times New Roman"/>
          <w:sz w:val="24"/>
          <w:szCs w:val="24"/>
        </w:rPr>
        <w:t>ī</w:t>
      </w:r>
      <w:r w:rsidR="007813E5" w:rsidRPr="00AA2D84">
        <w:rPr>
          <w:rFonts w:ascii="Times New Roman" w:hAnsi="Times New Roman" w:cs="Times New Roman"/>
          <w:sz w:val="24"/>
          <w:szCs w:val="24"/>
        </w:rPr>
        <w:t xml:space="preserve">bas </w:t>
      </w:r>
      <w:r w:rsidRPr="00AA2D84">
        <w:rPr>
          <w:rFonts w:ascii="Times New Roman" w:hAnsi="Times New Roman" w:cs="Times New Roman"/>
          <w:sz w:val="24"/>
          <w:szCs w:val="24"/>
        </w:rPr>
        <w:t>punkti</w:t>
      </w:r>
      <w:r w:rsidR="00251FD2" w:rsidRPr="00AA2D84">
        <w:rPr>
          <w:rFonts w:ascii="Times New Roman" w:hAnsi="Times New Roman" w:cs="Times New Roman"/>
          <w:sz w:val="24"/>
          <w:szCs w:val="24"/>
        </w:rPr>
        <w:t>.</w:t>
      </w:r>
      <w:r w:rsidRPr="00AA2D84">
        <w:rPr>
          <w:rFonts w:ascii="Times New Roman" w:hAnsi="Times New Roman" w:cs="Times New Roman"/>
          <w:sz w:val="24"/>
          <w:szCs w:val="24"/>
        </w:rPr>
        <w:t xml:space="preserve"> </w:t>
      </w:r>
      <w:r w:rsidR="00323C9B" w:rsidRPr="00AA2D84">
        <w:rPr>
          <w:rFonts w:ascii="Times New Roman" w:hAnsi="Times New Roman" w:cs="Times New Roman"/>
          <w:sz w:val="24"/>
          <w:szCs w:val="24"/>
        </w:rPr>
        <w:t>No tiem, v</w:t>
      </w:r>
      <w:r w:rsidRPr="00AA2D84">
        <w:rPr>
          <w:rFonts w:ascii="Times New Roman" w:hAnsi="Times New Roman" w:cs="Times New Roman"/>
          <w:sz w:val="24"/>
          <w:szCs w:val="24"/>
        </w:rPr>
        <w:t>ismaz 60</w:t>
      </w:r>
      <w:r w:rsidR="00841F95" w:rsidRPr="00AA2D84">
        <w:rPr>
          <w:rFonts w:ascii="Times New Roman" w:hAnsi="Times New Roman" w:cs="Times New Roman"/>
          <w:sz w:val="24"/>
          <w:szCs w:val="24"/>
        </w:rPr>
        <w:t xml:space="preserve"> punkti</w:t>
      </w:r>
      <w:r w:rsidR="0083056A">
        <w:rPr>
          <w:rFonts w:ascii="Times New Roman" w:hAnsi="Times New Roman" w:cs="Times New Roman"/>
          <w:sz w:val="24"/>
          <w:szCs w:val="24"/>
        </w:rPr>
        <w:t xml:space="preserve"> profesionālās</w:t>
      </w:r>
      <w:r w:rsidR="00E80763">
        <w:rPr>
          <w:rFonts w:ascii="Times New Roman" w:hAnsi="Times New Roman" w:cs="Times New Roman"/>
          <w:sz w:val="24"/>
          <w:szCs w:val="24"/>
        </w:rPr>
        <w:t xml:space="preserve">, </w:t>
      </w:r>
      <w:r w:rsidR="0083056A" w:rsidRPr="00323C9B">
        <w:rPr>
          <w:rFonts w:ascii="Times New Roman" w:hAnsi="Times New Roman" w:cs="Times New Roman"/>
          <w:sz w:val="24"/>
          <w:szCs w:val="24"/>
        </w:rPr>
        <w:t>zinātniskās un tālākizglītības pasākum</w:t>
      </w:r>
      <w:r w:rsidR="0083056A">
        <w:rPr>
          <w:rFonts w:ascii="Times New Roman" w:hAnsi="Times New Roman" w:cs="Times New Roman"/>
          <w:sz w:val="24"/>
          <w:szCs w:val="24"/>
        </w:rPr>
        <w:t>u</w:t>
      </w:r>
      <w:r w:rsidR="00323C9B" w:rsidRPr="00AA2D84">
        <w:rPr>
          <w:rFonts w:ascii="Times New Roman" w:hAnsi="Times New Roman" w:cs="Times New Roman"/>
          <w:sz w:val="24"/>
          <w:szCs w:val="24"/>
        </w:rPr>
        <w:t xml:space="preserve"> ir attiecināmi uz </w:t>
      </w:r>
      <w:proofErr w:type="spellStart"/>
      <w:r w:rsidR="00323C9B" w:rsidRPr="00AA2D84">
        <w:rPr>
          <w:rFonts w:ascii="Times New Roman" w:hAnsi="Times New Roman" w:cs="Times New Roman"/>
          <w:sz w:val="24"/>
          <w:szCs w:val="24"/>
        </w:rPr>
        <w:t>resertificējamās</w:t>
      </w:r>
      <w:proofErr w:type="spellEnd"/>
      <w:r w:rsidR="00323C9B" w:rsidRPr="00AA2D84">
        <w:rPr>
          <w:rFonts w:ascii="Times New Roman" w:hAnsi="Times New Roman" w:cs="Times New Roman"/>
          <w:sz w:val="24"/>
          <w:szCs w:val="24"/>
        </w:rPr>
        <w:t xml:space="preserve"> personas profesionālo darbību metodes M64 “</w:t>
      </w:r>
      <w:proofErr w:type="spellStart"/>
      <w:r w:rsidR="00323C9B" w:rsidRPr="00AA2D84">
        <w:rPr>
          <w:rFonts w:ascii="Times New Roman" w:hAnsi="Times New Roman" w:cs="Times New Roman"/>
          <w:sz w:val="24"/>
          <w:szCs w:val="24"/>
        </w:rPr>
        <w:t>Biomateriālu</w:t>
      </w:r>
      <w:proofErr w:type="spellEnd"/>
      <w:r w:rsidR="00323C9B" w:rsidRPr="00AA2D84">
        <w:rPr>
          <w:rFonts w:ascii="Times New Roman" w:hAnsi="Times New Roman" w:cs="Times New Roman"/>
          <w:sz w:val="24"/>
          <w:szCs w:val="24"/>
        </w:rPr>
        <w:t xml:space="preserve"> pielietojums estētiskajā medicīnā” ietvaros.</w:t>
      </w:r>
      <w:r w:rsidR="00841F95" w:rsidRPr="00AA2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93D56" w14:textId="5BB1178F" w:rsidR="001330E3" w:rsidRPr="00AA2D84" w:rsidRDefault="001330E3" w:rsidP="00001A60">
      <w:pPr>
        <w:pStyle w:val="Sarakstarindkopa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sectPr w:rsidR="001330E3" w:rsidRPr="00AA2D84" w:rsidSect="00A654AF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4E7"/>
    <w:multiLevelType w:val="hybridMultilevel"/>
    <w:tmpl w:val="391AFB0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037E9"/>
    <w:multiLevelType w:val="hybridMultilevel"/>
    <w:tmpl w:val="434050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0433D"/>
    <w:multiLevelType w:val="hybridMultilevel"/>
    <w:tmpl w:val="9C087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80690"/>
    <w:multiLevelType w:val="hybridMultilevel"/>
    <w:tmpl w:val="2AAE99C8"/>
    <w:lvl w:ilvl="0" w:tplc="8C3C5BB2">
      <w:start w:val="1"/>
      <w:numFmt w:val="upperRoman"/>
      <w:pStyle w:val="Stils1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07DD0"/>
    <w:multiLevelType w:val="hybridMultilevel"/>
    <w:tmpl w:val="E506B6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02E26"/>
    <w:multiLevelType w:val="multilevel"/>
    <w:tmpl w:val="C87E01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2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95872C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7828AB"/>
    <w:multiLevelType w:val="multilevel"/>
    <w:tmpl w:val="8A9E6B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B7359AC"/>
    <w:multiLevelType w:val="multilevel"/>
    <w:tmpl w:val="D962116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2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21D1923"/>
    <w:multiLevelType w:val="multilevel"/>
    <w:tmpl w:val="C8FCE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74861E5"/>
    <w:multiLevelType w:val="multilevel"/>
    <w:tmpl w:val="C87E01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2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496DEB"/>
    <w:multiLevelType w:val="hybridMultilevel"/>
    <w:tmpl w:val="F4C025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7FE3"/>
    <w:multiLevelType w:val="hybridMultilevel"/>
    <w:tmpl w:val="F4C025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093951">
    <w:abstractNumId w:val="9"/>
  </w:num>
  <w:num w:numId="2" w16cid:durableId="1902867098">
    <w:abstractNumId w:val="7"/>
  </w:num>
  <w:num w:numId="3" w16cid:durableId="294994394">
    <w:abstractNumId w:val="10"/>
  </w:num>
  <w:num w:numId="4" w16cid:durableId="1716813390">
    <w:abstractNumId w:val="5"/>
  </w:num>
  <w:num w:numId="5" w16cid:durableId="1611281560">
    <w:abstractNumId w:val="8"/>
  </w:num>
  <w:num w:numId="6" w16cid:durableId="258295926">
    <w:abstractNumId w:val="3"/>
  </w:num>
  <w:num w:numId="7" w16cid:durableId="1013073465">
    <w:abstractNumId w:val="6"/>
  </w:num>
  <w:num w:numId="8" w16cid:durableId="407732196">
    <w:abstractNumId w:val="1"/>
  </w:num>
  <w:num w:numId="9" w16cid:durableId="312374869">
    <w:abstractNumId w:val="12"/>
  </w:num>
  <w:num w:numId="10" w16cid:durableId="1591426031">
    <w:abstractNumId w:val="0"/>
  </w:num>
  <w:num w:numId="11" w16cid:durableId="510343505">
    <w:abstractNumId w:val="11"/>
  </w:num>
  <w:num w:numId="12" w16cid:durableId="1514831844">
    <w:abstractNumId w:val="2"/>
  </w:num>
  <w:num w:numId="13" w16cid:durableId="818031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E3"/>
    <w:rsid w:val="00001A60"/>
    <w:rsid w:val="00082E9F"/>
    <w:rsid w:val="00087647"/>
    <w:rsid w:val="00094141"/>
    <w:rsid w:val="000B0625"/>
    <w:rsid w:val="001143E9"/>
    <w:rsid w:val="001325CD"/>
    <w:rsid w:val="001330E3"/>
    <w:rsid w:val="0016182C"/>
    <w:rsid w:val="00171644"/>
    <w:rsid w:val="00182517"/>
    <w:rsid w:val="00196685"/>
    <w:rsid w:val="001F0F6B"/>
    <w:rsid w:val="001F15CD"/>
    <w:rsid w:val="00251FD2"/>
    <w:rsid w:val="002B1D93"/>
    <w:rsid w:val="002C7088"/>
    <w:rsid w:val="002D4BCE"/>
    <w:rsid w:val="00323C9B"/>
    <w:rsid w:val="00332164"/>
    <w:rsid w:val="00357348"/>
    <w:rsid w:val="00365A1A"/>
    <w:rsid w:val="003B59AB"/>
    <w:rsid w:val="003B71A4"/>
    <w:rsid w:val="003C7724"/>
    <w:rsid w:val="003E31DD"/>
    <w:rsid w:val="0042127C"/>
    <w:rsid w:val="00453763"/>
    <w:rsid w:val="00457173"/>
    <w:rsid w:val="004825EB"/>
    <w:rsid w:val="004A64BB"/>
    <w:rsid w:val="004B7AF9"/>
    <w:rsid w:val="004C247A"/>
    <w:rsid w:val="004C6E52"/>
    <w:rsid w:val="004E01C1"/>
    <w:rsid w:val="00507CA3"/>
    <w:rsid w:val="00512E14"/>
    <w:rsid w:val="00540A3D"/>
    <w:rsid w:val="0054510B"/>
    <w:rsid w:val="00546DE8"/>
    <w:rsid w:val="00552EFF"/>
    <w:rsid w:val="0057692D"/>
    <w:rsid w:val="005776CC"/>
    <w:rsid w:val="00593FA4"/>
    <w:rsid w:val="00595012"/>
    <w:rsid w:val="005B3E9E"/>
    <w:rsid w:val="005D3FB1"/>
    <w:rsid w:val="006057E5"/>
    <w:rsid w:val="0066796A"/>
    <w:rsid w:val="00697236"/>
    <w:rsid w:val="006A384E"/>
    <w:rsid w:val="006C2E2D"/>
    <w:rsid w:val="006D6AC8"/>
    <w:rsid w:val="006E2243"/>
    <w:rsid w:val="006F2C94"/>
    <w:rsid w:val="00700BBA"/>
    <w:rsid w:val="007201A1"/>
    <w:rsid w:val="0072508D"/>
    <w:rsid w:val="00733A01"/>
    <w:rsid w:val="0074489D"/>
    <w:rsid w:val="00767FC4"/>
    <w:rsid w:val="007813E5"/>
    <w:rsid w:val="007B2AAF"/>
    <w:rsid w:val="007F27E7"/>
    <w:rsid w:val="0083056A"/>
    <w:rsid w:val="0083181B"/>
    <w:rsid w:val="00841F95"/>
    <w:rsid w:val="00885F04"/>
    <w:rsid w:val="008A5ABD"/>
    <w:rsid w:val="008C12C7"/>
    <w:rsid w:val="008C4D39"/>
    <w:rsid w:val="00900A6C"/>
    <w:rsid w:val="00906F62"/>
    <w:rsid w:val="009162C2"/>
    <w:rsid w:val="00921396"/>
    <w:rsid w:val="00975778"/>
    <w:rsid w:val="00994A68"/>
    <w:rsid w:val="00996739"/>
    <w:rsid w:val="009A435A"/>
    <w:rsid w:val="009E1386"/>
    <w:rsid w:val="009F0CF0"/>
    <w:rsid w:val="00A01950"/>
    <w:rsid w:val="00A40964"/>
    <w:rsid w:val="00A64676"/>
    <w:rsid w:val="00A654AF"/>
    <w:rsid w:val="00A905BF"/>
    <w:rsid w:val="00A9694C"/>
    <w:rsid w:val="00A97AA1"/>
    <w:rsid w:val="00AA2D84"/>
    <w:rsid w:val="00AE01DD"/>
    <w:rsid w:val="00AE36A6"/>
    <w:rsid w:val="00AF1FFD"/>
    <w:rsid w:val="00B46A89"/>
    <w:rsid w:val="00B616D0"/>
    <w:rsid w:val="00B76D88"/>
    <w:rsid w:val="00B90EDD"/>
    <w:rsid w:val="00B9752D"/>
    <w:rsid w:val="00BA3803"/>
    <w:rsid w:val="00BA51E2"/>
    <w:rsid w:val="00BB3F06"/>
    <w:rsid w:val="00C11B7F"/>
    <w:rsid w:val="00C27FE6"/>
    <w:rsid w:val="00C57DD7"/>
    <w:rsid w:val="00C70414"/>
    <w:rsid w:val="00C9548B"/>
    <w:rsid w:val="00CB2AF0"/>
    <w:rsid w:val="00CC76DB"/>
    <w:rsid w:val="00CD7BDB"/>
    <w:rsid w:val="00CF571E"/>
    <w:rsid w:val="00D03F80"/>
    <w:rsid w:val="00D1549F"/>
    <w:rsid w:val="00D33F5F"/>
    <w:rsid w:val="00D449AC"/>
    <w:rsid w:val="00D54242"/>
    <w:rsid w:val="00DE3CB3"/>
    <w:rsid w:val="00DE4155"/>
    <w:rsid w:val="00DF5602"/>
    <w:rsid w:val="00E04BCB"/>
    <w:rsid w:val="00E064D7"/>
    <w:rsid w:val="00E4075E"/>
    <w:rsid w:val="00E510AA"/>
    <w:rsid w:val="00E80763"/>
    <w:rsid w:val="00EA152B"/>
    <w:rsid w:val="00EB02F1"/>
    <w:rsid w:val="00EB54D6"/>
    <w:rsid w:val="00EB7131"/>
    <w:rsid w:val="00EC7126"/>
    <w:rsid w:val="00ED7872"/>
    <w:rsid w:val="00EF4363"/>
    <w:rsid w:val="00EF4D5B"/>
    <w:rsid w:val="00F06F2B"/>
    <w:rsid w:val="00F15DA3"/>
    <w:rsid w:val="00F45178"/>
    <w:rsid w:val="00F61E3B"/>
    <w:rsid w:val="00F71C23"/>
    <w:rsid w:val="00F749B7"/>
    <w:rsid w:val="00F84B4F"/>
    <w:rsid w:val="00FA1DBE"/>
    <w:rsid w:val="00FD5C47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EE46"/>
  <w15:chartTrackingRefBased/>
  <w15:docId w15:val="{1AE2B9B9-B814-41CC-B808-357C1BA2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577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EB54D6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kern w:val="3"/>
      <w:sz w:val="28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330E3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rsid w:val="00EB54D6"/>
    <w:rPr>
      <w:rFonts w:ascii="Times New Roman" w:eastAsia="Times New Roman" w:hAnsi="Times New Roman" w:cs="Times New Roman"/>
      <w:kern w:val="3"/>
      <w:sz w:val="28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577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ils1">
    <w:name w:val="Stils1"/>
    <w:basedOn w:val="Virsraksts1"/>
    <w:link w:val="Stils1Rakstz"/>
    <w:qFormat/>
    <w:rsid w:val="005776CC"/>
    <w:pPr>
      <w:numPr>
        <w:numId w:val="6"/>
      </w:numPr>
    </w:pPr>
    <w:rPr>
      <w:rFonts w:ascii="Times New Roman" w:hAnsi="Times New Roman"/>
      <w:color w:val="000000" w:themeColor="text1"/>
      <w:sz w:val="24"/>
    </w:rPr>
  </w:style>
  <w:style w:type="character" w:customStyle="1" w:styleId="Stils1Rakstz">
    <w:name w:val="Stils1 Rakstz."/>
    <w:basedOn w:val="Virsraksts1Rakstz"/>
    <w:link w:val="Stils1"/>
    <w:rsid w:val="005776CC"/>
    <w:rPr>
      <w:rFonts w:ascii="Times New Roman" w:eastAsiaTheme="majorEastAsia" w:hAnsi="Times New Roman" w:cstheme="majorBidi"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CDAE5-97A4-4BA4-A6CE-483B779B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Staskevica</dc:creator>
  <cp:keywords/>
  <dc:description/>
  <cp:lastModifiedBy>Elita Vīksne</cp:lastModifiedBy>
  <cp:revision>29</cp:revision>
  <cp:lastPrinted>2023-12-05T11:53:00Z</cp:lastPrinted>
  <dcterms:created xsi:type="dcterms:W3CDTF">2023-12-02T13:07:00Z</dcterms:created>
  <dcterms:modified xsi:type="dcterms:W3CDTF">2024-02-26T10:44:00Z</dcterms:modified>
</cp:coreProperties>
</file>